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74"/>
        <w:jc w:val="center"/>
        <w:rPr/>
      </w:pPr>
      <w:r>
        <w:rPr>
          <w:rStyle w:val="Strong"/>
          <w:rFonts w:cs="Helvetica" w:ascii="Helvetica" w:hAnsi="Helvetica"/>
          <w:b w:val="false"/>
          <w:bCs w:val="false"/>
          <w:color w:val="000000"/>
          <w:sz w:val="32"/>
          <w:szCs w:val="32"/>
        </w:rPr>
        <w:t>PRESENTER REQUIR</w:t>
      </w:r>
      <w:r>
        <w:rPr>
          <w:rStyle w:val="Strong"/>
          <w:rFonts w:cs="Helvetica" w:ascii="Helvetica" w:hAnsi="Helvetica"/>
          <w:b w:val="false"/>
          <w:bCs w:val="false"/>
          <w:color w:val="000000"/>
          <w:sz w:val="32"/>
          <w:szCs w:val="32"/>
        </w:rPr>
        <w:t>E</w:t>
      </w:r>
      <w:r>
        <w:rPr>
          <w:rStyle w:val="Strong"/>
          <w:rFonts w:cs="Helvetica" w:ascii="Helvetica" w:hAnsi="Helvetica"/>
          <w:b w:val="false"/>
          <w:bCs w:val="false"/>
          <w:color w:val="000000"/>
          <w:sz w:val="32"/>
          <w:szCs w:val="32"/>
        </w:rPr>
        <w:t>MENTS &amp; INFORMATION</w:t>
      </w:r>
    </w:p>
    <w:p>
      <w:pPr>
        <w:pStyle w:val="Normal"/>
        <w:spacing w:lineRule="auto" w:line="240" w:before="0" w:after="0"/>
        <w:rPr>
          <w:color w:val="000000"/>
        </w:rPr>
      </w:pPr>
      <w:r>
        <w:rPr>
          <w:rFonts w:cs="Helvetica" w:ascii="Helvetica" w:hAnsi="Helvetica"/>
          <w:color w:val="000000"/>
        </w:rPr>
        <w:t>Thank you for agreeing to present and share your expertise with Marin CAMFT.  We are committed to offering continuing education courses to our members that enable them to treat all clients in an ethically and clinically sound manner based upon current accepted standards of practice.</w:t>
      </w:r>
    </w:p>
    <w:p>
      <w:pPr>
        <w:pStyle w:val="Normal"/>
        <w:spacing w:lineRule="auto" w:line="240" w:before="0" w:after="0"/>
        <w:rPr>
          <w:rFonts w:ascii="Helvetica" w:hAnsi="Helvetica" w:cs="Helvetica"/>
          <w:color w:val="000000"/>
          <w:shd w:fill="FFFFFF" w:val="clear"/>
        </w:rPr>
      </w:pPr>
      <w:r>
        <w:rPr>
          <w:rFonts w:cs="Helvetica" w:ascii="Helvetica" w:hAnsi="Helvetica"/>
          <w:color w:val="000000"/>
          <w:shd w:fill="FFFFFF" w:val="clear"/>
        </w:rPr>
      </w:r>
    </w:p>
    <w:p>
      <w:pPr>
        <w:pStyle w:val="Normal"/>
        <w:spacing w:lineRule="auto" w:line="240" w:before="0" w:after="0"/>
        <w:rPr>
          <w:color w:val="000000"/>
        </w:rPr>
      </w:pPr>
      <w:r>
        <w:rPr>
          <w:rFonts w:cs="Helvetica" w:ascii="Helvetica" w:hAnsi="Helvetica"/>
          <w:color w:val="000000"/>
          <w:shd w:fill="FFFFFF" w:val="clear"/>
        </w:rPr>
        <w:t xml:space="preserve">We highly recommend interactive and experiential presentations that offer participants active and engaged methods of education. </w:t>
      </w:r>
    </w:p>
    <w:p>
      <w:pPr>
        <w:pStyle w:val="Normal"/>
        <w:spacing w:lineRule="auto" w:line="240" w:before="0" w:after="0"/>
        <w:rPr>
          <w:rFonts w:ascii="Helvetica" w:hAnsi="Helvetica" w:cs="Helvetica"/>
          <w:color w:val="000000"/>
          <w:shd w:fill="FFFFFF" w:val="clear"/>
        </w:rPr>
      </w:pPr>
      <w:r>
        <w:rPr>
          <w:rFonts w:cs="Helvetica" w:ascii="Helvetica" w:hAnsi="Helvetica"/>
          <w:color w:val="000000"/>
          <w:shd w:fill="FFFFFF" w:val="clear"/>
        </w:rPr>
      </w:r>
    </w:p>
    <w:p>
      <w:pPr>
        <w:pStyle w:val="Normal"/>
        <w:spacing w:lineRule="auto" w:line="240" w:before="0" w:after="0"/>
        <w:rPr>
          <w:color w:val="000000"/>
        </w:rPr>
      </w:pPr>
      <w:r>
        <w:rPr>
          <w:rFonts w:cs="Helvetica" w:ascii="Helvetica" w:hAnsi="Helvetica"/>
          <w:color w:val="000000"/>
          <w:shd w:fill="FFFFFF" w:val="clear"/>
        </w:rPr>
        <w:t xml:space="preserve">It is key that cultural, racial, class, ability, </w:t>
      </w:r>
      <w:r>
        <w:rPr>
          <w:rFonts w:cs="Helvetica" w:ascii="Helvetica" w:hAnsi="Helvetica"/>
          <w:color w:val="000000"/>
          <w:shd w:fill="FFFFFF" w:val="clear"/>
        </w:rPr>
        <w:t xml:space="preserve">religious, </w:t>
      </w:r>
      <w:r>
        <w:rPr>
          <w:rFonts w:cs="Helvetica" w:ascii="Helvetica" w:hAnsi="Helvetica"/>
          <w:color w:val="000000"/>
          <w:shd w:fill="FFFFFF" w:val="clear"/>
        </w:rPr>
        <w:t>gender identity and/or sexual orientation differences be integrated, addressed, and discussed, supporting members in exploring through a multicultural lens. If there is any question or concern about how to address this in your presentation, please let us know.</w:t>
      </w:r>
    </w:p>
    <w:p>
      <w:pPr>
        <w:pStyle w:val="NormalWeb"/>
        <w:spacing w:beforeAutospacing="0" w:before="0" w:afterAutospacing="0" w:after="0"/>
        <w:rPr>
          <w:rFonts w:ascii="Helvetica" w:hAnsi="Helvetica" w:cs="Helvetica"/>
          <w:color w:val="000000"/>
          <w:sz w:val="22"/>
          <w:szCs w:val="22"/>
          <w:shd w:fill="FFFFFF" w:val="clear"/>
        </w:rPr>
      </w:pPr>
      <w:r>
        <w:rPr>
          <w:rFonts w:cs="Helvetica" w:ascii="Helvetica" w:hAnsi="Helvetica"/>
          <w:color w:val="000000"/>
          <w:sz w:val="22"/>
          <w:szCs w:val="22"/>
          <w:shd w:fill="FFFFFF" w:val="clear"/>
        </w:rPr>
      </w:r>
    </w:p>
    <w:p>
      <w:pPr>
        <w:pStyle w:val="NormalWeb"/>
        <w:spacing w:beforeAutospacing="0" w:before="0" w:afterAutospacing="0" w:after="0"/>
        <w:rPr>
          <w:color w:val="000000"/>
        </w:rPr>
      </w:pPr>
      <w:r>
        <w:rPr>
          <w:rFonts w:cs="Helvetica" w:ascii="Helvetica" w:hAnsi="Helvetica"/>
          <w:color w:val="000000"/>
          <w:sz w:val="22"/>
          <w:szCs w:val="22"/>
        </w:rPr>
        <w:t xml:space="preserve">The following should be emailed to </w:t>
      </w:r>
      <w:r>
        <w:rPr>
          <w:rFonts w:cs="Helvetica" w:ascii="Helvetica" w:hAnsi="Helvetica"/>
          <w:color w:val="000000"/>
          <w:sz w:val="22"/>
          <w:szCs w:val="22"/>
        </w:rPr>
        <w:t xml:space="preserve">Norman Hering, our </w:t>
      </w:r>
      <w:r>
        <w:rPr>
          <w:rFonts w:cs="Helvetica" w:ascii="Helvetica" w:hAnsi="Helvetica"/>
          <w:color w:val="000000"/>
          <w:sz w:val="22"/>
          <w:szCs w:val="22"/>
        </w:rPr>
        <w:t xml:space="preserve">Director at Large of Programming, 8 to 10 weeks before the presentation date. </w:t>
      </w:r>
      <w:r>
        <w:rPr>
          <w:rFonts w:cs="Helvetica" w:ascii="Helvetica" w:hAnsi="Helvetica"/>
          <w:color w:val="000000"/>
          <w:sz w:val="22"/>
          <w:szCs w:val="22"/>
        </w:rPr>
        <w:t xml:space="preserve">Please send to: </w:t>
      </w:r>
      <w:hyperlink r:id="rId2">
        <w:r>
          <w:rPr>
            <w:rStyle w:val="InternetLink"/>
            <w:rFonts w:cs="Helvetica" w:ascii="Helvetica" w:hAnsi="Helvetica"/>
            <w:color w:val="000000"/>
            <w:sz w:val="22"/>
            <w:szCs w:val="22"/>
          </w:rPr>
          <w:t>drnormanhering@gmail.com</w:t>
        </w:r>
      </w:hyperlink>
      <w:r>
        <w:rPr>
          <w:rFonts w:cs="Helvetica" w:ascii="Helvetica" w:hAnsi="Helvetica"/>
          <w:color w:val="000000"/>
          <w:sz w:val="22"/>
          <w:szCs w:val="22"/>
        </w:rPr>
        <w:t xml:space="preserve"> </w:t>
      </w:r>
    </w:p>
    <w:p>
      <w:pPr>
        <w:pStyle w:val="NormalWeb"/>
        <w:spacing w:beforeAutospacing="0" w:before="0" w:afterAutospacing="0" w:after="0"/>
        <w:rPr>
          <w:rFonts w:ascii="Helvetica" w:hAnsi="Helvetica" w:cs="Helvetica"/>
          <w:color w:val="000000"/>
          <w:sz w:val="22"/>
          <w:szCs w:val="22"/>
        </w:rPr>
      </w:pPr>
      <w:r>
        <w:rPr>
          <w:rFonts w:cs="Helvetica" w:ascii="Helvetica" w:hAnsi="Helvetica"/>
          <w:color w:val="000000"/>
          <w:sz w:val="22"/>
          <w:szCs w:val="22"/>
        </w:rPr>
      </w:r>
    </w:p>
    <w:p>
      <w:pPr>
        <w:pStyle w:val="ListParagraph"/>
        <w:numPr>
          <w:ilvl w:val="0"/>
          <w:numId w:val="1"/>
        </w:numPr>
        <w:spacing w:lineRule="auto" w:line="240" w:before="0" w:after="0"/>
        <w:ind w:left="360" w:hanging="360"/>
        <w:contextualSpacing/>
        <w:rPr>
          <w:color w:val="000000"/>
          <w:sz w:val="22"/>
          <w:szCs w:val="22"/>
        </w:rPr>
      </w:pPr>
      <w:r>
        <w:rPr>
          <w:rFonts w:eastAsia="Times New Roman" w:cs="Times New Roman" w:ascii="Helvetica" w:hAnsi="Helvetica"/>
          <w:color w:val="000000"/>
          <w:sz w:val="22"/>
          <w:szCs w:val="22"/>
        </w:rPr>
        <w:t xml:space="preserve">Title of the proposed presentation </w:t>
      </w:r>
    </w:p>
    <w:p>
      <w:pPr>
        <w:pStyle w:val="ListParagraph"/>
        <w:numPr>
          <w:ilvl w:val="0"/>
          <w:numId w:val="1"/>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 xml:space="preserve">Description of the proposed presentation: 1 to 2 paragraphs </w:t>
      </w:r>
    </w:p>
    <w:p>
      <w:pPr>
        <w:pStyle w:val="ListParagraph"/>
        <w:numPr>
          <w:ilvl w:val="0"/>
          <w:numId w:val="1"/>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shd w:fill="FFFFFF" w:val="clear"/>
        </w:rPr>
        <w:t>2 or 3 Educational Goals which are s</w:t>
      </w:r>
      <w:r>
        <w:rPr>
          <w:rFonts w:eastAsia="Times New Roman" w:cs="Times New Roman" w:ascii="Helvetica" w:hAnsi="Helvetica"/>
          <w:color w:val="000000"/>
          <w:sz w:val="22"/>
          <w:szCs w:val="22"/>
          <w:shd w:fill="FFFFFF" w:val="clear"/>
        </w:rPr>
        <w:t>tatement</w:t>
      </w:r>
      <w:r>
        <w:rPr>
          <w:rFonts w:eastAsia="Times New Roman" w:cs="Times New Roman" w:ascii="Helvetica" w:hAnsi="Helvetica"/>
          <w:color w:val="000000"/>
          <w:sz w:val="22"/>
          <w:szCs w:val="22"/>
          <w:shd w:fill="FFFFFF" w:val="clear"/>
        </w:rPr>
        <w:t>s</w:t>
      </w:r>
      <w:r>
        <w:rPr>
          <w:rFonts w:eastAsia="Times New Roman" w:cs="Times New Roman" w:ascii="Helvetica" w:hAnsi="Helvetica"/>
          <w:color w:val="000000"/>
          <w:sz w:val="22"/>
          <w:szCs w:val="22"/>
          <w:shd w:fill="FFFFFF" w:val="clear"/>
        </w:rPr>
        <w:t xml:space="preserve"> of the intended general outcome of </w:t>
      </w:r>
      <w:r>
        <w:rPr>
          <w:rFonts w:eastAsia="Times New Roman" w:cs="Times New Roman" w:ascii="Helvetica" w:hAnsi="Helvetica"/>
          <w:color w:val="000000"/>
          <w:sz w:val="22"/>
          <w:szCs w:val="22"/>
          <w:shd w:fill="FFFFFF" w:val="clear"/>
        </w:rPr>
        <w:t>the instruction or program</w:t>
      </w:r>
      <w:r>
        <w:rPr>
          <w:rFonts w:eastAsia="Times New Roman" w:cs="Times New Roman" w:ascii="Helvetica" w:hAnsi="Helvetica"/>
          <w:color w:val="000000"/>
          <w:sz w:val="22"/>
          <w:szCs w:val="22"/>
          <w:shd w:fill="FFFFFF" w:val="clear"/>
        </w:rPr>
        <w:t>. A goal statement describes a more global learning outcome.</w:t>
      </w:r>
    </w:p>
    <w:p>
      <w:pPr>
        <w:pStyle w:val="ListParagraph"/>
        <w:numPr>
          <w:ilvl w:val="0"/>
          <w:numId w:val="1"/>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shd w:fill="FFFFFF" w:val="clear"/>
        </w:rPr>
        <w:t>3 to 5</w:t>
      </w:r>
      <w:r>
        <w:rPr>
          <w:rFonts w:eastAsia="Times New Roman" w:cs="Times New Roman" w:ascii="Helvetica" w:hAnsi="Helvetica"/>
          <w:color w:val="000000"/>
          <w:sz w:val="22"/>
          <w:szCs w:val="22"/>
          <w:shd w:fill="FFFFFF" w:val="clear"/>
        </w:rPr>
        <w:t xml:space="preserve"> </w:t>
      </w:r>
      <w:r>
        <w:rPr>
          <w:rFonts w:eastAsia="Times New Roman" w:cs="Times New Roman" w:ascii="Helvetica" w:hAnsi="Helvetica"/>
          <w:color w:val="000000"/>
          <w:sz w:val="22"/>
          <w:szCs w:val="22"/>
          <w:shd w:fill="FFFFFF" w:val="clear"/>
        </w:rPr>
        <w:t xml:space="preserve">specific, </w:t>
      </w:r>
      <w:r>
        <w:rPr>
          <w:rFonts w:eastAsia="Times New Roman" w:cs="Times New Roman" w:ascii="Helvetica" w:hAnsi="Helvetica"/>
          <w:color w:val="000000"/>
          <w:sz w:val="22"/>
          <w:szCs w:val="22"/>
          <w:shd w:fill="FFFFFF" w:val="clear"/>
        </w:rPr>
        <w:t xml:space="preserve">measurable </w:t>
      </w:r>
      <w:r>
        <w:rPr>
          <w:rFonts w:eastAsia="Times New Roman" w:cs="Times New Roman" w:ascii="Helvetica" w:hAnsi="Helvetica"/>
          <w:color w:val="000000"/>
          <w:sz w:val="22"/>
          <w:szCs w:val="22"/>
          <w:shd w:fill="FFFFFF" w:val="clear"/>
        </w:rPr>
        <w:t>Learning Ob</w:t>
      </w:r>
      <w:r>
        <w:rPr>
          <w:rFonts w:eastAsia="Times New Roman" w:cs="Times New Roman" w:ascii="Helvetica" w:hAnsi="Helvetica"/>
          <w:color w:val="000000"/>
          <w:sz w:val="22"/>
          <w:szCs w:val="22"/>
          <w:shd w:fill="FFFFFF" w:val="clear"/>
        </w:rPr>
        <w:t xml:space="preserve">jectives, </w:t>
      </w:r>
      <w:r>
        <w:rPr>
          <w:rFonts w:eastAsia="Times New Roman" w:cs="Times New Roman" w:ascii="Helvetica" w:hAnsi="Helvetica"/>
          <w:color w:val="000000"/>
          <w:sz w:val="22"/>
          <w:szCs w:val="22"/>
          <w:shd w:fill="FFFFFF" w:val="clear"/>
        </w:rPr>
        <w:t xml:space="preserve">which are more granular and are </w:t>
      </w:r>
      <w:r>
        <w:rPr>
          <w:rFonts w:eastAsia="Times New Roman" w:cs="Times New Roman" w:ascii="Helvetica" w:hAnsi="Helvetica"/>
          <w:color w:val="000000"/>
          <w:sz w:val="22"/>
          <w:szCs w:val="22"/>
          <w:shd w:fill="FFFFFF" w:val="clear"/>
        </w:rPr>
        <w:t>focused on pe</w:t>
      </w:r>
      <w:r>
        <w:rPr>
          <w:rFonts w:eastAsia="Times New Roman" w:cs="Times New Roman" w:ascii="Helvetica" w:hAnsi="Helvetica"/>
          <w:color w:val="000000"/>
          <w:sz w:val="22"/>
          <w:szCs w:val="22"/>
          <w:shd w:fill="FFFFFF" w:val="clear"/>
        </w:rPr>
        <w:t>rformance or achievement</w:t>
      </w:r>
      <w:r>
        <w:rPr>
          <w:rFonts w:eastAsia="Times New Roman" w:cs="Times New Roman" w:ascii="Helvetica" w:hAnsi="Helvetica"/>
          <w:color w:val="000000"/>
          <w:sz w:val="22"/>
          <w:szCs w:val="22"/>
          <w:shd w:fill="FFFFFF" w:val="clear"/>
        </w:rPr>
        <w:t xml:space="preserve">, with at least one that is focused on an aspect of diversity </w:t>
      </w:r>
    </w:p>
    <w:p>
      <w:pPr>
        <w:pStyle w:val="ListParagraph"/>
        <w:numPr>
          <w:ilvl w:val="0"/>
          <w:numId w:val="1"/>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Presenter/s’ biographical statement/s: 1 to 2 paragraphs</w:t>
      </w:r>
    </w:p>
    <w:p>
      <w:pPr>
        <w:pStyle w:val="ListParagraph"/>
        <w:numPr>
          <w:ilvl w:val="0"/>
          <w:numId w:val="2"/>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CV or resume/s of presenter/s</w:t>
      </w:r>
    </w:p>
    <w:p>
      <w:pPr>
        <w:pStyle w:val="ListParagraph"/>
        <w:numPr>
          <w:ilvl w:val="0"/>
          <w:numId w:val="2"/>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 xml:space="preserve">A copy of the presenter/s current </w:t>
      </w:r>
      <w:r>
        <w:rPr>
          <w:rFonts w:eastAsia="Times New Roman" w:cs="Times New Roman" w:ascii="Helvetica" w:hAnsi="Helvetica"/>
          <w:color w:val="000000"/>
          <w:sz w:val="22"/>
          <w:szCs w:val="22"/>
        </w:rPr>
        <w:t>clinical</w:t>
      </w:r>
      <w:r>
        <w:rPr>
          <w:rFonts w:eastAsia="Times New Roman" w:cs="Times New Roman" w:ascii="Helvetica" w:hAnsi="Helvetica"/>
          <w:color w:val="000000"/>
          <w:sz w:val="22"/>
          <w:szCs w:val="22"/>
        </w:rPr>
        <w:t xml:space="preserve"> license, </w:t>
      </w:r>
      <w:r>
        <w:rPr>
          <w:rFonts w:eastAsia="Times New Roman" w:cs="Times New Roman" w:ascii="Helvetica" w:hAnsi="Helvetica"/>
          <w:color w:val="000000"/>
          <w:sz w:val="22"/>
          <w:szCs w:val="22"/>
        </w:rPr>
        <w:t xml:space="preserve">or if not currently licensed, </w:t>
      </w:r>
      <w:r>
        <w:rPr>
          <w:rFonts w:eastAsia="Times New Roman" w:cs="Times New Roman" w:ascii="Helvetica" w:hAnsi="Helvetica"/>
          <w:color w:val="000000"/>
          <w:sz w:val="22"/>
          <w:szCs w:val="22"/>
        </w:rPr>
        <w:t>evidence</w:t>
      </w:r>
      <w:r>
        <w:rPr>
          <w:rFonts w:eastAsia="Times New Roman" w:cs="Times New Roman" w:ascii="Helvetica" w:hAnsi="Helvetica"/>
          <w:color w:val="000000"/>
          <w:sz w:val="22"/>
          <w:szCs w:val="22"/>
        </w:rPr>
        <w:t xml:space="preserve"> of qualifications based on training, expertise, research, and/or certification specific to the subject matter of the course</w:t>
      </w:r>
    </w:p>
    <w:p>
      <w:pPr>
        <w:pStyle w:val="ListParagraph"/>
        <w:numPr>
          <w:ilvl w:val="0"/>
          <w:numId w:val="2"/>
        </w:numPr>
        <w:spacing w:lineRule="auto" w:line="240" w:before="0" w:after="0"/>
        <w:ind w:left="360" w:hanging="360"/>
        <w:contextualSpacing/>
        <w:rPr/>
      </w:pPr>
      <w:r>
        <w:rPr>
          <w:rFonts w:eastAsia="Times New Roman" w:cs="Times New Roman" w:ascii="Helvetica" w:hAnsi="Helvetica"/>
          <w:color w:val="000000"/>
          <w:sz w:val="22"/>
          <w:szCs w:val="22"/>
        </w:rPr>
        <w:t xml:space="preserve">A syllabus of the presentation </w:t>
      </w:r>
      <w:r>
        <w:rPr>
          <w:rFonts w:eastAsia="Times New Roman" w:cs="Times New Roman" w:ascii="Helvetica" w:hAnsi="Helvetica"/>
          <w:color w:val="000000"/>
          <w:sz w:val="22"/>
          <w:szCs w:val="22"/>
        </w:rPr>
        <w:t>t</w:t>
      </w:r>
      <w:r>
        <w:rPr>
          <w:rFonts w:eastAsia="Times New Roman" w:cs="Times New Roman" w:ascii="Helvetica" w:hAnsi="Helvetica"/>
          <w:b w:val="false"/>
          <w:i w:val="false"/>
          <w:caps w:val="false"/>
          <w:smallCaps w:val="false"/>
          <w:color w:val="000000"/>
          <w:spacing w:val="0"/>
          <w:sz w:val="22"/>
          <w:szCs w:val="22"/>
        </w:rPr>
        <w:t xml:space="preserve">hat provides a general outline of the course </w:t>
      </w:r>
      <w:r>
        <w:rPr>
          <w:rFonts w:eastAsia="Times New Roman" w:cs="Times New Roman" w:ascii="Helvetica" w:hAnsi="Helvetica"/>
          <w:b w:val="false"/>
          <w:i w:val="false"/>
          <w:caps w:val="false"/>
          <w:smallCaps w:val="false"/>
          <w:color w:val="000000"/>
          <w:spacing w:val="0"/>
          <w:sz w:val="22"/>
          <w:szCs w:val="22"/>
        </w:rPr>
        <w:t>and</w:t>
      </w:r>
      <w:r>
        <w:rPr>
          <w:rFonts w:eastAsia="Times New Roman" w:cs="Times New Roman" w:ascii="Helvetica" w:hAnsi="Helvetica"/>
          <w:b w:val="false"/>
          <w:i w:val="false"/>
          <w:caps w:val="false"/>
          <w:smallCaps w:val="false"/>
          <w:color w:val="000000"/>
          <w:spacing w:val="0"/>
          <w:sz w:val="22"/>
          <w:szCs w:val="22"/>
        </w:rPr>
        <w:t xml:space="preserve"> shows how the learning objectives will be met, including a summary containing the main points for each topic</w:t>
      </w:r>
      <w:r>
        <w:rPr>
          <w:rFonts w:eastAsia="Times New Roman" w:cs="Times New Roman" w:ascii="Helvetica" w:hAnsi="Helvetica"/>
          <w:color w:val="000000"/>
          <w:sz w:val="22"/>
          <w:szCs w:val="22"/>
        </w:rPr>
        <w:t xml:space="preserve"> </w:t>
      </w:r>
    </w:p>
    <w:p>
      <w:pPr>
        <w:pStyle w:val="ListParagraph"/>
        <w:numPr>
          <w:ilvl w:val="0"/>
          <w:numId w:val="2"/>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b w:val="false"/>
          <w:i w:val="false"/>
          <w:caps w:val="false"/>
          <w:smallCaps w:val="false"/>
          <w:color w:val="000000"/>
          <w:spacing w:val="0"/>
          <w:sz w:val="22"/>
          <w:szCs w:val="22"/>
        </w:rPr>
        <w:t>A</w:t>
      </w:r>
      <w:r>
        <w:rPr>
          <w:rFonts w:eastAsia="Times New Roman" w:cs="Times New Roman" w:ascii="Helvetica" w:hAnsi="Helvetica"/>
          <w:b w:val="false"/>
          <w:i w:val="false"/>
          <w:caps w:val="false"/>
          <w:smallCaps w:val="false"/>
          <w:color w:val="000000"/>
          <w:spacing w:val="0"/>
          <w:sz w:val="22"/>
          <w:szCs w:val="22"/>
        </w:rPr>
        <w:t xml:space="preserve">t least 3 references in APA format citing recent (published in last 5 years) peer-reviewed research or journal articles that support the methodological, theoretical, research, or practice knowledge base of the program </w:t>
      </w:r>
      <w:r>
        <w:rPr>
          <w:rFonts w:eastAsia="Times New Roman" w:cs="Times New Roman" w:ascii="Helvetica" w:hAnsi="Helvetica"/>
          <w:b w:val="false"/>
          <w:i w:val="false"/>
          <w:caps w:val="false"/>
          <w:smallCaps w:val="false"/>
          <w:color w:val="000000"/>
          <w:spacing w:val="0"/>
          <w:sz w:val="22"/>
          <w:szCs w:val="22"/>
        </w:rPr>
        <w:t>(longer presentations should have additional references)</w:t>
      </w:r>
    </w:p>
    <w:p>
      <w:pPr>
        <w:pStyle w:val="ListParagraph"/>
        <w:numPr>
          <w:ilvl w:val="0"/>
          <w:numId w:val="2"/>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 xml:space="preserve">Audio/visual requirements for your presentation (Zoom requirements when applicable, </w:t>
      </w:r>
      <w:r>
        <w:rPr>
          <w:rFonts w:eastAsia="Times New Roman" w:cs="Times New Roman" w:ascii="Helvetica" w:hAnsi="Helvetica"/>
          <w:color w:val="000000"/>
          <w:sz w:val="22"/>
          <w:szCs w:val="22"/>
        </w:rPr>
        <w:t>including any plan for breakout rooms</w:t>
      </w:r>
      <w:r>
        <w:rPr>
          <w:rFonts w:eastAsia="Times New Roman" w:cs="Times New Roman" w:ascii="Helvetica" w:hAnsi="Helvetica"/>
          <w:color w:val="000000"/>
          <w:sz w:val="22"/>
          <w:szCs w:val="22"/>
        </w:rPr>
        <w:t>)</w:t>
      </w:r>
    </w:p>
    <w:p>
      <w:pPr>
        <w:pStyle w:val="ListParagraph"/>
        <w:numPr>
          <w:ilvl w:val="0"/>
          <w:numId w:val="2"/>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shd w:fill="FFFFFF" w:val="clear"/>
        </w:rPr>
        <w:t>A head-and-shoulders photo of presenter(s) in jpg/jpeg/png format, at least 200x200 (we will crop or scale to fit our web requirements)</w:t>
      </w:r>
    </w:p>
    <w:p>
      <w:pPr>
        <w:pStyle w:val="ListParagraph"/>
        <w:numPr>
          <w:ilvl w:val="0"/>
          <w:numId w:val="2"/>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Contact information for the presenter/s: name, address, email, website, and phone number</w:t>
      </w:r>
    </w:p>
    <w:p>
      <w:pPr>
        <w:pStyle w:val="ListParagraph"/>
        <w:numPr>
          <w:ilvl w:val="0"/>
          <w:numId w:val="2"/>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If available, a link to a previous presentation</w:t>
      </w:r>
    </w:p>
    <w:p>
      <w:pPr>
        <w:pStyle w:val="ListParagraph"/>
        <w:numPr>
          <w:ilvl w:val="0"/>
          <w:numId w:val="2"/>
        </w:numPr>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 xml:space="preserve">Signed </w:t>
      </w:r>
      <w:r>
        <w:rPr>
          <w:rFonts w:eastAsia="Times New Roman" w:cs="Times New Roman" w:ascii="Helvetica" w:hAnsi="Helvetica"/>
          <w:color w:val="000000"/>
          <w:sz w:val="22"/>
          <w:szCs w:val="22"/>
        </w:rPr>
        <w:t>statement</w:t>
      </w:r>
      <w:r>
        <w:rPr>
          <w:rFonts w:eastAsia="Times New Roman" w:cs="Times New Roman" w:ascii="Helvetica" w:hAnsi="Helvetica"/>
          <w:color w:val="000000"/>
          <w:sz w:val="22"/>
          <w:szCs w:val="22"/>
        </w:rPr>
        <w:t xml:space="preserve"> giving Marin CAMFT permission to au</w:t>
      </w:r>
      <w:r>
        <w:rPr>
          <w:rFonts w:eastAsia="Times New Roman" w:cs="Times New Roman" w:ascii="Helvetica" w:hAnsi="Helvetica"/>
          <w:color w:val="000000"/>
          <w:sz w:val="22"/>
          <w:szCs w:val="22"/>
        </w:rPr>
        <w:t>dio/video</w:t>
      </w:r>
      <w:r>
        <w:rPr>
          <w:rFonts w:eastAsia="Times New Roman" w:cs="Times New Roman" w:ascii="Helvetica" w:hAnsi="Helvetica"/>
          <w:color w:val="000000"/>
          <w:sz w:val="22"/>
          <w:szCs w:val="22"/>
        </w:rPr>
        <w:t xml:space="preserve"> record your presentation </w:t>
      </w:r>
      <w:r>
        <w:rPr>
          <w:rFonts w:eastAsia="Times New Roman" w:cs="Times New Roman" w:ascii="Helvetica" w:hAnsi="Helvetica"/>
          <w:color w:val="000000"/>
          <w:sz w:val="22"/>
          <w:szCs w:val="22"/>
        </w:rPr>
        <w:t>(see next page)</w:t>
      </w:r>
      <w:r>
        <w:rPr>
          <w:rFonts w:eastAsia="Times New Roman" w:cs="Times New Roman" w:ascii="Helvetica" w:hAnsi="Helvetica"/>
          <w:color w:val="000000"/>
          <w:sz w:val="22"/>
          <w:szCs w:val="22"/>
        </w:rPr>
        <w:t xml:space="preserve">. </w:t>
      </w:r>
    </w:p>
    <w:p>
      <w:pPr>
        <w:pStyle w:val="ListParagraph"/>
        <w:spacing w:lineRule="auto" w:line="240" w:before="0" w:after="0"/>
        <w:ind w:left="360" w:hanging="360"/>
        <w:contextualSpacing/>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r>
    </w:p>
    <w:p>
      <w:pPr>
        <w:pStyle w:val="ListParagraph"/>
        <w:widowControl/>
        <w:bidi w:val="0"/>
        <w:spacing w:lineRule="auto" w:line="240" w:before="0" w:after="0"/>
        <w:ind w:left="0" w:right="0" w:hanging="0"/>
        <w:contextualSpacing/>
        <w:jc w:val="left"/>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No later than 5 days before the program, please send all handouts or materials to be used in the presentation so that they may be made available to participants in advance.</w:t>
      </w:r>
    </w:p>
    <w:p>
      <w:pPr>
        <w:pStyle w:val="ListParagraph"/>
        <w:widowControl/>
        <w:bidi w:val="0"/>
        <w:spacing w:lineRule="auto" w:line="240" w:before="0" w:after="0"/>
        <w:ind w:left="0" w:right="0" w:hanging="0"/>
        <w:contextualSpacing/>
        <w:jc w:val="left"/>
        <w:rPr>
          <w:rFonts w:ascii="Helvetica" w:hAnsi="Helvetica" w:eastAsia="Times New Roman" w:cs="Times New Roman"/>
          <w:color w:val="000000"/>
          <w:sz w:val="22"/>
          <w:szCs w:val="22"/>
        </w:rPr>
      </w:pPr>
      <w:r>
        <w:rPr>
          <w:rFonts w:eastAsia="Times New Roman" w:cs="Times New Roman" w:ascii="Helvetica" w:hAnsi="Helvetica"/>
          <w:color w:val="000000"/>
          <w:sz w:val="22"/>
          <w:szCs w:val="22"/>
        </w:rPr>
        <w:t>We usually hold a pre-event Zoom meeting with the presenter about a week before the program date. This allows us to walk through questions together and plan for a successful event.</w:t>
      </w:r>
    </w:p>
    <w:p>
      <w:pPr>
        <w:pStyle w:val="Normal"/>
        <w:spacing w:lineRule="auto" w:line="240" w:before="0" w:after="0"/>
        <w:rPr>
          <w:rFonts w:ascii="Helvetica" w:hAnsi="Helvetica" w:eastAsia="Times New Roman" w:cs="Times New Roman"/>
          <w:color w:val="000000"/>
        </w:rPr>
      </w:pPr>
      <w:r>
        <w:rPr>
          <w:rFonts w:eastAsia="Times New Roman" w:cs="Times New Roman" w:ascii="Helvetica" w:hAnsi="Helvetica"/>
          <w:color w:val="000000"/>
        </w:rPr>
      </w:r>
    </w:p>
    <w:p>
      <w:pPr>
        <w:pStyle w:val="Normal"/>
        <w:spacing w:lineRule="atLeast" w:line="244" w:before="86" w:after="0"/>
        <w:rPr>
          <w:color w:val="000000"/>
        </w:rPr>
      </w:pPr>
      <w:r>
        <w:rPr>
          <w:rFonts w:eastAsia="Times New Roman" w:cs="Times New Roman" w:ascii="Helvetica" w:hAnsi="Helvetica"/>
          <w:b/>
          <w:bCs/>
          <w:color w:val="000000"/>
        </w:rPr>
        <w:t>STIPEND</w:t>
      </w:r>
      <w:r>
        <w:rPr>
          <w:rFonts w:eastAsia="Times New Roman" w:cs="Times New Roman" w:ascii="Helvetica" w:hAnsi="Helvetica"/>
          <w:color w:val="000000"/>
        </w:rPr>
        <w:t>:</w:t>
      </w:r>
      <w:r>
        <w:rPr>
          <w:rFonts w:cs="Helvetica" w:ascii="Helvetica" w:hAnsi="Helvetica"/>
          <w:color w:val="000000"/>
        </w:rPr>
        <w:t xml:space="preserve"> Marin CAMFT’s standard speaker stipend is $100/presentation hour unless other compensation has been negotiated with the CE Director.</w:t>
      </w:r>
    </w:p>
    <w:p>
      <w:pPr>
        <w:pStyle w:val="Normal"/>
        <w:spacing w:lineRule="atLeast" w:line="244" w:before="86" w:after="0"/>
        <w:rPr>
          <w:color w:val="000000"/>
        </w:rPr>
      </w:pPr>
      <w:r>
        <w:rPr>
          <w:rFonts w:eastAsia="Times New Roman" w:cs="Times New Roman" w:ascii="Helvetica" w:hAnsi="Helvetica"/>
          <w:b/>
          <w:color w:val="000000"/>
        </w:rPr>
        <w:t>C</w:t>
      </w:r>
      <w:r>
        <w:rPr>
          <w:rFonts w:eastAsia="Times New Roman" w:cs="Times New Roman" w:ascii="Helvetica" w:hAnsi="Helvetica"/>
          <w:b/>
          <w:color w:val="000000"/>
        </w:rPr>
        <w:t>ONTINUING EDUCATION</w:t>
      </w:r>
      <w:r>
        <w:rPr>
          <w:rFonts w:eastAsia="Times New Roman" w:cs="Times New Roman" w:ascii="Helvetica" w:hAnsi="Helvetica"/>
          <w:b/>
          <w:color w:val="000000"/>
        </w:rPr>
        <w:t>:</w:t>
      </w:r>
      <w:r>
        <w:rPr>
          <w:rFonts w:cs="Helvetica" w:ascii="Helvetica" w:hAnsi="Helvetica"/>
          <w:color w:val="000000"/>
        </w:rPr>
        <w:t xml:space="preserve"> Marin CAMFT is an approved CEPA </w:t>
      </w:r>
      <w:r>
        <w:rPr>
          <w:rFonts w:eastAsia="Times New Roman" w:cs="Times New Roman" w:ascii="Helvetica" w:hAnsi="Helvetica"/>
          <w:color w:val="000000"/>
        </w:rPr>
        <w:t>(CEP # 56895)</w:t>
      </w:r>
      <w:r>
        <w:rPr>
          <w:rFonts w:cs="Helvetica" w:ascii="Helvetica" w:hAnsi="Helvetica"/>
          <w:color w:val="000000"/>
        </w:rPr>
        <w:t xml:space="preserve"> provider </w:t>
      </w:r>
      <w:r>
        <w:rPr>
          <w:rFonts w:eastAsia="Times New Roman" w:cs="Times New Roman" w:ascii="Helvetica" w:hAnsi="Helvetica"/>
          <w:color w:val="000000"/>
        </w:rPr>
        <w:t>for LMFTs, LCSWs, LEPs and LPCCs</w:t>
      </w:r>
      <w:r>
        <w:rPr>
          <w:rFonts w:ascii="Helvetica" w:hAnsi="Helvetica"/>
          <w:color w:val="000000"/>
        </w:rPr>
        <w:t xml:space="preserve"> and </w:t>
      </w:r>
      <w:r>
        <w:rPr>
          <w:rFonts w:eastAsia="Times New Roman" w:cs="Times New Roman" w:ascii="Helvetica" w:hAnsi="Helvetica"/>
          <w:color w:val="000000"/>
        </w:rPr>
        <w:t>maintains responsibility for all programs and their content.</w:t>
      </w:r>
      <w:r>
        <w:rPr>
          <w:rFonts w:cs="Helvetica" w:ascii="Helvetica" w:hAnsi="Helvetica"/>
          <w:color w:val="000000"/>
        </w:rPr>
        <w:t xml:space="preserve"> </w:t>
      </w:r>
    </w:p>
    <w:p>
      <w:pPr>
        <w:pStyle w:val="Normal"/>
        <w:spacing w:lineRule="auto" w:line="240" w:before="86" w:after="0"/>
        <w:rPr>
          <w:color w:val="000000"/>
        </w:rPr>
      </w:pPr>
      <w:r>
        <w:rPr>
          <w:rFonts w:eastAsia="Times New Roman" w:cs="Times New Roman" w:ascii="Helvetica" w:hAnsi="Helvetica"/>
          <w:b/>
          <w:bCs/>
          <w:color w:val="000000"/>
        </w:rPr>
        <w:t>ADVERTISING</w:t>
      </w:r>
      <w:r>
        <w:rPr>
          <w:rFonts w:eastAsia="Times New Roman" w:cs="Times New Roman" w:ascii="Helvetica" w:hAnsi="Helvetica"/>
          <w:b/>
          <w:color w:val="000000"/>
        </w:rPr>
        <w:t>:</w:t>
      </w:r>
      <w:r>
        <w:rPr>
          <w:rFonts w:eastAsia="Times New Roman" w:cs="Times New Roman" w:ascii="Helvetica" w:hAnsi="Helvetica"/>
          <w:color w:val="000000"/>
        </w:rPr>
        <w:t xml:space="preserve"> Presentations are advertised beginning approximately 8-10 weeks prior to the scheduled date of the presentation. Methods include information on the Marin CAMFT website, in our Newsletter, on our listserv, monthly Eblasts, and State CAMFT’s website.</w:t>
      </w:r>
    </w:p>
    <w:p>
      <w:pPr>
        <w:pStyle w:val="Normal"/>
        <w:spacing w:lineRule="auto" w:line="240" w:before="86" w:after="0"/>
        <w:rPr>
          <w:color w:val="000000"/>
        </w:rPr>
      </w:pPr>
      <w:r>
        <w:rPr>
          <w:rFonts w:eastAsia="Times New Roman" w:cs="Times New Roman" w:ascii="Helvetica" w:hAnsi="Helvetica"/>
          <w:b/>
          <w:bCs/>
          <w:color w:val="000000"/>
        </w:rPr>
        <w:t>TIME:</w:t>
      </w:r>
      <w:r>
        <w:rPr>
          <w:rFonts w:eastAsia="Times New Roman" w:cs="Times New Roman" w:ascii="Helvetica" w:hAnsi="Helvetica"/>
          <w:color w:val="000000"/>
        </w:rPr>
        <w:t xml:space="preserve"> Friday presentations begin at 12 and end at 2:00 pm </w:t>
      </w:r>
      <w:r>
        <w:rPr>
          <w:rFonts w:eastAsia="Times New Roman" w:cs="Times New Roman" w:ascii="Helvetica" w:hAnsi="Helvetica"/>
          <w:color w:val="000000"/>
        </w:rPr>
        <w:t>Pacific with no break</w:t>
      </w:r>
      <w:r>
        <w:rPr>
          <w:rFonts w:eastAsia="Times New Roman" w:cs="Times New Roman" w:ascii="Helvetica" w:hAnsi="Helvetica"/>
          <w:color w:val="000000"/>
        </w:rPr>
        <w:t xml:space="preserve">. </w:t>
      </w:r>
      <w:r>
        <w:rPr>
          <w:rFonts w:eastAsia="Times New Roman" w:cs="Times New Roman" w:ascii="Helvetica" w:hAnsi="Helvetica"/>
          <w:color w:val="000000"/>
        </w:rPr>
        <w:t>The schedule for w</w:t>
      </w:r>
      <w:r>
        <w:rPr>
          <w:rFonts w:eastAsia="Times New Roman" w:cs="Times New Roman" w:ascii="Helvetica" w:hAnsi="Helvetica"/>
          <w:color w:val="000000"/>
        </w:rPr>
        <w:t>orkshop</w:t>
      </w:r>
      <w:r>
        <w:rPr>
          <w:rFonts w:eastAsia="Times New Roman" w:cs="Times New Roman" w:ascii="Helvetica" w:hAnsi="Helvetica"/>
          <w:color w:val="000000"/>
        </w:rPr>
        <w:t>s</w:t>
      </w:r>
      <w:r>
        <w:rPr>
          <w:rFonts w:eastAsia="Times New Roman" w:cs="Times New Roman" w:ascii="Helvetica" w:hAnsi="Helvetica"/>
          <w:color w:val="000000"/>
        </w:rPr>
        <w:t xml:space="preserve"> held on Saturdays are determined in advance, </w:t>
      </w:r>
      <w:r>
        <w:rPr>
          <w:rFonts w:eastAsia="Times New Roman" w:cs="Times New Roman" w:ascii="Helvetica" w:hAnsi="Helvetica"/>
          <w:color w:val="000000"/>
        </w:rPr>
        <w:t>usually starting at 10am. Any breaks built into the schedule require that the end time be extended, as breaks do not earn continuing education credits (meaning that a 4-hour CE program with two 15-minute breaks needs to be scheduled for 4½ hours).</w:t>
      </w:r>
    </w:p>
    <w:p>
      <w:pPr>
        <w:pStyle w:val="Normal"/>
        <w:spacing w:lineRule="atLeast" w:line="244" w:before="86" w:after="0"/>
        <w:rPr>
          <w:color w:val="000000"/>
        </w:rPr>
      </w:pPr>
      <w:r>
        <w:rPr>
          <w:rFonts w:eastAsia="Times New Roman" w:cs="Times New Roman" w:ascii="Helvetica" w:hAnsi="Helvetica"/>
          <w:b/>
          <w:bCs/>
          <w:color w:val="000000"/>
        </w:rPr>
        <w:t xml:space="preserve">LOCATION: </w:t>
      </w:r>
      <w:r>
        <w:rPr>
          <w:rFonts w:eastAsia="Times New Roman" w:cs="Times New Roman" w:ascii="Helvetica" w:hAnsi="Helvetica"/>
          <w:color w:val="000000"/>
        </w:rPr>
        <w:t>All presentations are done virtually using Zoom, which is handled by the CE Team.</w:t>
      </w:r>
    </w:p>
    <w:p>
      <w:pPr>
        <w:pStyle w:val="Normal"/>
        <w:spacing w:lineRule="auto" w:line="240" w:before="86" w:after="0"/>
        <w:rPr>
          <w:rFonts w:ascii="Helvetica" w:hAnsi="Helvetica" w:eastAsia="Times New Roman" w:cs="Times New Roman"/>
          <w:b/>
          <w:b/>
          <w:bCs/>
          <w:color w:val="000000"/>
        </w:rPr>
      </w:pPr>
      <w:r>
        <w:rPr>
          <w:rFonts w:eastAsia="Times New Roman" w:cs="Times New Roman" w:ascii="Helvetica" w:hAnsi="Helvetica"/>
          <w:b/>
          <w:bCs/>
          <w:color w:val="000000"/>
        </w:rPr>
      </w:r>
    </w:p>
    <w:p>
      <w:pPr>
        <w:pStyle w:val="Normal"/>
        <w:spacing w:lineRule="auto" w:line="240" w:before="86" w:after="0"/>
        <w:rPr>
          <w:color w:val="000000"/>
        </w:rPr>
      </w:pPr>
      <w:r>
        <w:rPr>
          <w:rFonts w:eastAsia="Times New Roman" w:cs="Times New Roman" w:ascii="Helvetica" w:hAnsi="Helvetica"/>
          <w:b/>
          <w:bCs/>
          <w:color w:val="000000"/>
        </w:rPr>
        <w:t>INFORMATION:</w:t>
      </w:r>
      <w:r>
        <w:rPr>
          <w:rFonts w:eastAsia="Times New Roman" w:cs="Times New Roman" w:ascii="Helvetica" w:hAnsi="Helvetica"/>
          <w:color w:val="000000"/>
        </w:rPr>
        <w:t xml:space="preserve"> For questions and/or information, contact </w:t>
      </w:r>
      <w:r>
        <w:rPr>
          <w:rFonts w:ascii="Helvetica" w:hAnsi="Helvetica"/>
          <w:color w:val="000000"/>
        </w:rPr>
        <w:t xml:space="preserve">Marin CAMFT’s </w:t>
      </w:r>
      <w:r>
        <w:rPr>
          <w:rFonts w:eastAsia="Times New Roman" w:cs="Times New Roman" w:ascii="Helvetica" w:hAnsi="Helvetica"/>
          <w:color w:val="000000"/>
        </w:rPr>
        <w:t xml:space="preserve">Director at Large </w:t>
      </w:r>
      <w:r>
        <w:rPr>
          <w:rFonts w:eastAsia="Times New Roman" w:cs="Times New Roman" w:ascii="Helvetica" w:hAnsi="Helvetica"/>
          <w:color w:val="000000"/>
        </w:rPr>
        <w:t xml:space="preserve">for </w:t>
      </w:r>
      <w:r>
        <w:rPr>
          <w:rFonts w:eastAsia="Times New Roman" w:cs="Times New Roman" w:ascii="Helvetica" w:hAnsi="Helvetica"/>
          <w:color w:val="000000"/>
        </w:rPr>
        <w:t xml:space="preserve">Programs, Norman Hering, LMFT, 415-761-0688; </w:t>
      </w:r>
      <w:hyperlink r:id="rId3">
        <w:r>
          <w:rPr>
            <w:rStyle w:val="InternetLink"/>
            <w:rFonts w:eastAsia="Times New Roman" w:cs="Times New Roman" w:ascii="Helvetica" w:hAnsi="Helvetica"/>
            <w:color w:val="000000"/>
          </w:rPr>
          <w:t>drnormanhering@gmail.com</w:t>
        </w:r>
      </w:hyperlink>
      <w:r>
        <w:rPr>
          <w:rFonts w:eastAsia="Times New Roman" w:cs="Times New Roman" w:ascii="Helvetica" w:hAnsi="Helvetica"/>
          <w:color w:val="000000"/>
        </w:rPr>
        <w:t xml:space="preserve"> </w:t>
      </w:r>
    </w:p>
    <w:p>
      <w:pPr>
        <w:pStyle w:val="Normal"/>
        <w:spacing w:lineRule="atLeast" w:line="293" w:before="0" w:after="0"/>
        <w:rPr>
          <w:rFonts w:ascii="Helvetica" w:hAnsi="Helvetica" w:eastAsia="Times New Roman" w:cs="Times New Roman"/>
          <w:color w:val="000000"/>
        </w:rPr>
      </w:pPr>
      <w:r>
        <w:rPr>
          <w:rFonts w:eastAsia="Times New Roman" w:cs="Times New Roman" w:ascii="Helvetica" w:hAnsi="Helvetica"/>
          <w:color w:val="000000"/>
        </w:rPr>
      </w:r>
    </w:p>
    <w:p>
      <w:pPr>
        <w:pStyle w:val="Normal"/>
        <w:spacing w:lineRule="atLeast" w:line="293" w:before="0" w:after="0"/>
        <w:ind w:right="-1296" w:hanging="0"/>
        <w:rPr>
          <w:rFonts w:ascii="Helvetica" w:hAnsi="Helvetica" w:eastAsia="Times New Roman" w:cs="Times New Roman"/>
          <w:color w:val="000000"/>
        </w:rPr>
      </w:pPr>
      <w:r>
        <w:rPr>
          <w:rFonts w:eastAsia="Times New Roman" w:cs="Times New Roman" w:ascii="Helvetica" w:hAnsi="Helvetica"/>
          <w:color w:val="000000"/>
        </w:rPr>
      </w:r>
    </w:p>
    <w:p>
      <w:pPr>
        <w:pStyle w:val="Normal"/>
        <w:spacing w:lineRule="auto" w:line="360" w:before="0" w:after="0"/>
        <w:ind w:left="864" w:right="-432" w:hanging="0"/>
        <w:rPr>
          <w:color w:val="000000"/>
        </w:rPr>
      </w:pPr>
      <w:r>
        <w:rPr>
          <w:rFonts w:eastAsia="Times New Roman" w:cs="Times New Roman" w:ascii="Helvetica" w:hAnsi="Helvetica"/>
          <w:color w:val="000000"/>
        </w:rPr>
        <w:t xml:space="preserve">I, ______________________________, give my permission for Marin CAMFT to </w:t>
      </w:r>
      <w:r>
        <w:rPr>
          <w:rFonts w:eastAsia="Times New Roman" w:cs="Times New Roman" w:ascii="Helvetica" w:hAnsi="Helvetica"/>
          <w:color w:val="000000"/>
        </w:rPr>
        <w:t>audio/videorecord</w:t>
      </w:r>
      <w:r>
        <w:rPr>
          <w:rFonts w:eastAsia="Times New Roman" w:cs="Times New Roman" w:ascii="Helvetica" w:hAnsi="Helvetica"/>
          <w:color w:val="000000"/>
        </w:rPr>
        <w:t xml:space="preserve"> my presentation, titled ____________________________________ and to provide the recording and associated handouts to </w:t>
      </w:r>
      <w:r>
        <w:rPr>
          <w:rFonts w:eastAsia="Times New Roman" w:cs="Times New Roman" w:ascii="Helvetica" w:hAnsi="Helvetica"/>
          <w:color w:val="000000"/>
        </w:rPr>
        <w:t>participants</w:t>
      </w:r>
      <w:r>
        <w:rPr>
          <w:rFonts w:eastAsia="Times New Roman" w:cs="Times New Roman" w:ascii="Helvetica" w:hAnsi="Helvetica"/>
          <w:color w:val="000000"/>
        </w:rPr>
        <w:t xml:space="preserve">. The recording and handouts may also be placed on their website for use by </w:t>
      </w:r>
      <w:r>
        <w:rPr>
          <w:rFonts w:eastAsia="Times New Roman" w:cs="Times New Roman" w:ascii="Helvetica" w:hAnsi="Helvetica"/>
          <w:color w:val="000000"/>
        </w:rPr>
        <w:t>members and participants</w:t>
      </w:r>
      <w:r>
        <w:rPr>
          <w:rFonts w:eastAsia="Times New Roman" w:cs="Times New Roman" w:ascii="Helvetica" w:hAnsi="Helvetica"/>
          <w:color w:val="000000"/>
        </w:rPr>
        <w:t>.</w:t>
      </w:r>
    </w:p>
    <w:p>
      <w:pPr>
        <w:pStyle w:val="Normal"/>
        <w:spacing w:lineRule="auto" w:line="360" w:before="0" w:after="0"/>
        <w:ind w:right="-432" w:hanging="0"/>
        <w:rPr>
          <w:rFonts w:ascii="Helvetica" w:hAnsi="Helvetica" w:eastAsia="Times New Roman" w:cs="Times New Roman"/>
          <w:color w:val="000000"/>
        </w:rPr>
      </w:pPr>
      <w:r>
        <w:rPr>
          <w:rFonts w:eastAsia="Times New Roman" w:cs="Times New Roman" w:ascii="Helvetica" w:hAnsi="Helvetica"/>
          <w:color w:val="000000"/>
        </w:rPr>
      </w:r>
    </w:p>
    <w:p>
      <w:pPr>
        <w:pStyle w:val="Normal"/>
        <w:spacing w:lineRule="atLeast" w:line="293" w:before="0" w:after="0"/>
        <w:ind w:right="-432" w:hanging="0"/>
        <w:rPr>
          <w:rFonts w:ascii="Helvetica" w:hAnsi="Helvetica" w:eastAsia="Times New Roman" w:cs="Times New Roman"/>
          <w:color w:val="000000"/>
        </w:rPr>
      </w:pPr>
      <w:r>
        <w:rPr>
          <w:rFonts w:eastAsia="Times New Roman" w:cs="Times New Roman" w:ascii="Helvetica" w:hAnsi="Helvetica"/>
          <w:color w:val="000000"/>
        </w:rPr>
      </w:r>
    </w:p>
    <w:p>
      <w:pPr>
        <w:pStyle w:val="Normal"/>
        <w:spacing w:lineRule="atLeast" w:line="293" w:before="0" w:after="0"/>
        <w:ind w:right="-432" w:hanging="0"/>
        <w:rPr>
          <w:rFonts w:ascii="Helvetica" w:hAnsi="Helvetica" w:eastAsia="Times New Roman" w:cs="Times New Roman"/>
          <w:color w:val="000000"/>
        </w:rPr>
      </w:pPr>
      <w:r>
        <w:rPr>
          <w:rFonts w:eastAsia="Times New Roman" w:cs="Times New Roman" w:ascii="Helvetica" w:hAnsi="Helvetica"/>
          <w:color w:val="000000"/>
        </w:rPr>
      </w:r>
    </w:p>
    <w:p>
      <w:pPr>
        <w:pStyle w:val="Normal"/>
        <w:spacing w:lineRule="atLeast" w:line="293" w:before="0" w:after="0"/>
        <w:ind w:right="-432" w:firstLine="720"/>
        <w:rPr>
          <w:color w:val="000000"/>
        </w:rPr>
      </w:pPr>
      <w:r>
        <w:rPr>
          <w:rFonts w:eastAsia="Times New Roman" w:cs="Times New Roman" w:ascii="Helvetica" w:hAnsi="Helvetica"/>
          <w:color w:val="000000"/>
        </w:rPr>
        <w:t>Signed: ____________________________________________Date: __________________</w:t>
      </w:r>
    </w:p>
    <w:p>
      <w:pPr>
        <w:pStyle w:val="Normal"/>
        <w:spacing w:lineRule="atLeast" w:line="293" w:before="0" w:after="0"/>
        <w:ind w:right="-432" w:firstLine="720"/>
        <w:rPr>
          <w:rFonts w:ascii="Helvetica" w:hAnsi="Helvetica" w:eastAsia="Times New Roman" w:cs="Times New Roman"/>
        </w:rPr>
      </w:pPr>
      <w:r>
        <w:rPr>
          <w:color w:val="000000"/>
        </w:rPr>
      </w:r>
    </w:p>
    <w:sectPr>
      <w:headerReference w:type="default" r:id="rId4"/>
      <w:footerReference w:type="default" r:id="rId5"/>
      <w:type w:val="nextPage"/>
      <w:pgSz w:w="12240" w:h="15840"/>
      <w:pgMar w:left="1296" w:right="1296" w:gutter="0" w:header="144"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mbria">
    <w:charset w:val="01"/>
    <w:family w:val="roman"/>
    <w:pitch w:val="default"/>
  </w:font>
  <w:font w:name="Arial">
    <w:charset w:val="01"/>
    <w:family w:val="swiss"/>
    <w:pitch w:val="default"/>
  </w:font>
  <w:font w:name="Times New Roman">
    <w:charset w:val="01"/>
    <w:family w:val="roman"/>
    <w:pitch w:val="default"/>
  </w:font>
  <w:font w:name="Helvetica">
    <w:altName w:val="Arial"/>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MARIN COUNTY CHAPTER OF THE CALIFORNIA ASSOCIATION OF MARRIAGE &amp; FAMILY THERAPISTS</w:t>
    </w:r>
  </w:p>
  <w:p>
    <w:pPr>
      <w:pStyle w:val="Footer"/>
      <w:jc w:val="center"/>
      <w:rPr>
        <w:lang w:val="es-ES"/>
      </w:rPr>
    </w:pPr>
    <w:r>
      <w:rPr>
        <w:lang w:val="es-ES"/>
      </w:rPr>
      <w:t>PO BOX 9065 SAN RAFAEL, CA 94912   415 459 3484, www.marincamft.org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Helvetica" w:hAnsi="Helvetica" w:eastAsia="Times New Roman" w:cs="Times New Roman"/>
        <w:sz w:val="16"/>
        <w:szCs w:val="16"/>
      </w:rPr>
    </w:pPr>
    <w:r>
      <w:rPr/>
      <w:drawing>
        <wp:inline distT="0" distB="0" distL="0" distR="0">
          <wp:extent cx="1170305" cy="11703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170305" cy="1170305"/>
                  </a:xfrm>
                  <a:prstGeom prst="rect">
                    <a:avLst/>
                  </a:prstGeom>
                </pic:spPr>
              </pic:pic>
            </a:graphicData>
          </a:graphic>
        </wp:inline>
      </w:drawing>
    </w:r>
  </w:p>
  <w:p>
    <w:pPr>
      <w:pStyle w:val="Normal"/>
      <w:spacing w:lineRule="auto" w:line="240" w:before="0" w:after="86"/>
      <w:jc w:val="center"/>
      <w:rPr>
        <w:rFonts w:ascii="Helvetica" w:hAnsi="Helvetica" w:eastAsia="Times New Roman" w:cs="Times New Roman"/>
        <w:sz w:val="32"/>
        <w:szCs w:val="32"/>
      </w:rPr>
    </w:pPr>
    <w:r>
      <w:rPr>
        <w:rFonts w:eastAsia="Times New Roman" w:cs="Times New Roman" w:ascii="Helvetica" w:hAnsi="Helvetica"/>
        <w:sz w:val="32"/>
        <w:szCs w:val="32"/>
      </w:rPr>
      <w:t>MARIN CAMFT CONTINUING EDUCATION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14b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6314b2"/>
    <w:rPr>
      <w:rFonts w:ascii="Cambria" w:hAnsi="Cambria" w:eastAsia="ＭＳ ゴシック" w:cs="" w:asciiTheme="majorHAnsi" w:cstheme="majorBidi" w:eastAsiaTheme="majorEastAsia" w:hAnsiTheme="majorHAnsi"/>
      <w:color w:val="17365D" w:themeColor="text2" w:themeShade="bf"/>
      <w:spacing w:val="5"/>
      <w:kern w:val="2"/>
      <w:sz w:val="52"/>
      <w:szCs w:val="52"/>
    </w:rPr>
  </w:style>
  <w:style w:type="character" w:styleId="InternetLink">
    <w:name w:val="Hyperlink"/>
    <w:basedOn w:val="DefaultParagraphFont"/>
    <w:uiPriority w:val="99"/>
    <w:unhideWhenUsed/>
    <w:rsid w:val="00325418"/>
    <w:rPr>
      <w:color w:val="0000FF" w:themeColor="hyperlink"/>
      <w:u w:val="single"/>
    </w:rPr>
  </w:style>
  <w:style w:type="character" w:styleId="Mention1" w:customStyle="1">
    <w:name w:val="Mention1"/>
    <w:basedOn w:val="DefaultParagraphFont"/>
    <w:uiPriority w:val="99"/>
    <w:semiHidden/>
    <w:unhideWhenUsed/>
    <w:qFormat/>
    <w:rsid w:val="00325418"/>
    <w:rPr>
      <w:color w:val="2B579A"/>
      <w:shd w:fill="E6E6E6" w:val="clear"/>
    </w:rPr>
  </w:style>
  <w:style w:type="character" w:styleId="Strong">
    <w:name w:val="Strong"/>
    <w:basedOn w:val="DefaultParagraphFont"/>
    <w:uiPriority w:val="22"/>
    <w:qFormat/>
    <w:rsid w:val="008b4e59"/>
    <w:rPr>
      <w:b/>
      <w:bCs/>
    </w:rPr>
  </w:style>
  <w:style w:type="character" w:styleId="HeaderChar" w:customStyle="1">
    <w:name w:val="Header Char"/>
    <w:basedOn w:val="DefaultParagraphFont"/>
    <w:link w:val="Header"/>
    <w:uiPriority w:val="99"/>
    <w:qFormat/>
    <w:rsid w:val="00a25232"/>
    <w:rPr/>
  </w:style>
  <w:style w:type="character" w:styleId="FooterChar" w:customStyle="1">
    <w:name w:val="Footer Char"/>
    <w:basedOn w:val="DefaultParagraphFont"/>
    <w:link w:val="Footer"/>
    <w:uiPriority w:val="99"/>
    <w:qFormat/>
    <w:rsid w:val="00a25232"/>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lang w:val="zxx" w:eastAsia="zxx" w:bidi="zxx"/>
    </w:rPr>
  </w:style>
  <w:style w:type="paragraph" w:styleId="Title">
    <w:name w:val="Title"/>
    <w:basedOn w:val="Normal"/>
    <w:next w:val="Normal"/>
    <w:link w:val="TitleChar"/>
    <w:uiPriority w:val="10"/>
    <w:qFormat/>
    <w:rsid w:val="006314b2"/>
    <w:pPr>
      <w:pBdr>
        <w:bottom w:val="single" w:sz="8" w:space="4" w:color="4F81BD"/>
      </w:pBdr>
      <w:spacing w:lineRule="auto" w:line="240" w:before="0" w:after="300"/>
      <w:contextualSpacing/>
    </w:pPr>
    <w:rPr>
      <w:rFonts w:ascii="Cambria" w:hAnsi="Cambria" w:eastAsia="ＭＳ ゴシック" w:cs="" w:asciiTheme="majorHAnsi" w:cstheme="majorBidi" w:eastAsiaTheme="majorEastAsia" w:hAnsiTheme="majorHAnsi"/>
      <w:color w:val="17365D" w:themeColor="text2" w:themeShade="bf"/>
      <w:spacing w:val="5"/>
      <w:kern w:val="2"/>
      <w:sz w:val="52"/>
      <w:szCs w:val="52"/>
    </w:rPr>
  </w:style>
  <w:style w:type="paragraph" w:styleId="NormalWeb">
    <w:name w:val="Normal (Web)"/>
    <w:basedOn w:val="Normal"/>
    <w:uiPriority w:val="99"/>
    <w:semiHidden/>
    <w:unhideWhenUsed/>
    <w:qFormat/>
    <w:rsid w:val="008b4e59"/>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a25232"/>
    <w:pPr>
      <w:tabs>
        <w:tab w:val="clear" w:pos="720"/>
        <w:tab w:val="center" w:pos="4320" w:leader="none"/>
        <w:tab w:val="right" w:pos="8640" w:leader="none"/>
      </w:tabs>
      <w:spacing w:lineRule="auto" w:line="240" w:before="0" w:after="0"/>
    </w:pPr>
    <w:rPr/>
  </w:style>
  <w:style w:type="paragraph" w:styleId="Footer">
    <w:name w:val="Footer"/>
    <w:basedOn w:val="Normal"/>
    <w:link w:val="FooterChar"/>
    <w:uiPriority w:val="99"/>
    <w:unhideWhenUsed/>
    <w:rsid w:val="00a25232"/>
    <w:pPr>
      <w:tabs>
        <w:tab w:val="clear" w:pos="720"/>
        <w:tab w:val="center" w:pos="4320" w:leader="none"/>
        <w:tab w:val="right" w:pos="8640" w:leader="none"/>
      </w:tabs>
      <w:spacing w:lineRule="auto" w:line="240" w:before="0" w:after="0"/>
    </w:pPr>
    <w:rPr/>
  </w:style>
  <w:style w:type="paragraph" w:styleId="ListParagraph">
    <w:name w:val="List Paragraph"/>
    <w:basedOn w:val="Normal"/>
    <w:uiPriority w:val="34"/>
    <w:qFormat/>
    <w:rsid w:val="00a2523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rnormanhering@gmail.com" TargetMode="External"/><Relationship Id="rId3" Type="http://schemas.openxmlformats.org/officeDocument/2006/relationships/hyperlink" Target="mailto:drnormanhering@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CD29-CD49-4E01-A652-634216E5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LibreOffice/7.2.2.2$Windows_X86_64 LibreOffice_project/02b2acce88a210515b4a5bb2e46cbfb63fe97d56</Application>
  <AppVersion>15.0000</AppVersion>
  <Pages>2</Pages>
  <Words>723</Words>
  <Characters>4127</Characters>
  <CharactersWithSpaces>4815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2022-01-08T21:45:00Z</dcterms:created>
  <dc:creator>Laurie Buntain</dc:creator>
  <dc:description/>
  <dc:language>en-US</dc:language>
  <cp:lastModifiedBy>Authorized User</cp:lastModifiedBy>
  <cp:lastPrinted>2017-05-23T19:06:00Z</cp:lastPrinted>
  <dcterms:modified xsi:type="dcterms:W3CDTF">2022-01-10T00:10:38Z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